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EDFBD" w14:textId="0002826C" w:rsidR="00804EF9" w:rsidRPr="005428BC" w:rsidRDefault="00804EF9" w:rsidP="00321426">
      <w:pPr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Order for Appointment of Parenting Facilitator</w:t>
      </w:r>
    </w:p>
    <w:p w14:paraId="6D2A3FE8" w14:textId="77777777" w:rsidR="00804EF9" w:rsidRPr="005428BC" w:rsidRDefault="00804EF9" w:rsidP="00804EF9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CAUSE NO. ____________________</w:t>
      </w:r>
    </w:p>
    <w:p w14:paraId="768EC5B1" w14:textId="69A55DCE" w:rsidR="006654C7" w:rsidRDefault="00804EF9" w:rsidP="00321C6B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IN THE INTEREST OF</w:t>
      </w:r>
      <w:r w:rsidRPr="005428BC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654C7">
        <w:rPr>
          <w:rFonts w:ascii="Arial" w:eastAsia="Times New Roman" w:hAnsi="Arial" w:cs="Arial"/>
          <w:kern w:val="0"/>
          <w14:ligatures w14:val="none"/>
        </w:rPr>
        <w:tab/>
      </w:r>
      <w:r w:rsidR="006654C7">
        <w:rPr>
          <w:rFonts w:ascii="Arial" w:eastAsia="Times New Roman" w:hAnsi="Arial" w:cs="Arial"/>
          <w:kern w:val="0"/>
          <w14:ligatures w14:val="none"/>
        </w:rPr>
        <w:tab/>
      </w:r>
      <w:r w:rsidR="006654C7">
        <w:rPr>
          <w:rFonts w:ascii="Arial" w:eastAsia="Times New Roman" w:hAnsi="Arial" w:cs="Arial"/>
          <w:kern w:val="0"/>
          <w14:ligatures w14:val="none"/>
        </w:rPr>
        <w:tab/>
      </w: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§</w:t>
      </w:r>
      <w:r w:rsidRPr="005428BC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654C7">
        <w:rPr>
          <w:rFonts w:ascii="Arial" w:eastAsia="Times New Roman" w:hAnsi="Arial" w:cs="Arial"/>
          <w:kern w:val="0"/>
          <w14:ligatures w14:val="none"/>
        </w:rPr>
        <w:tab/>
      </w:r>
      <w:r w:rsidR="006654C7">
        <w:rPr>
          <w:rFonts w:ascii="Arial" w:eastAsia="Times New Roman" w:hAnsi="Arial" w:cs="Arial"/>
          <w:kern w:val="0"/>
          <w14:ligatures w14:val="none"/>
        </w:rPr>
        <w:tab/>
      </w:r>
      <w:r w:rsidR="006654C7">
        <w:rPr>
          <w:rFonts w:ascii="Arial" w:eastAsia="Times New Roman" w:hAnsi="Arial" w:cs="Arial"/>
          <w:kern w:val="0"/>
          <w14:ligatures w14:val="none"/>
        </w:rPr>
        <w:tab/>
      </w:r>
      <w:r w:rsidR="006654C7">
        <w:rPr>
          <w:rFonts w:ascii="Arial" w:eastAsia="Times New Roman" w:hAnsi="Arial" w:cs="Arial"/>
          <w:kern w:val="0"/>
          <w14:ligatures w14:val="none"/>
        </w:rPr>
        <w:tab/>
      </w: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 xml:space="preserve">IN THE DISTRICT </w:t>
      </w:r>
    </w:p>
    <w:p w14:paraId="0E0A629C" w14:textId="204B2885" w:rsidR="00321C6B" w:rsidRDefault="00321C6B" w:rsidP="00321C6B">
      <w:pPr>
        <w:spacing w:after="0" w:line="240" w:lineRule="auto"/>
        <w:ind w:left="4320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§</w:t>
      </w:r>
      <w:r w:rsidRPr="005428BC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COURT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</w:p>
    <w:p w14:paraId="19AE1213" w14:textId="77777777" w:rsidR="00321426" w:rsidRPr="005428BC" w:rsidRDefault="00321426" w:rsidP="00321426">
      <w:pPr>
        <w:spacing w:after="0" w:line="240" w:lineRule="auto"/>
        <w:ind w:left="4320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§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</w:p>
    <w:p w14:paraId="45F82EA8" w14:textId="77777777" w:rsidR="00321426" w:rsidRPr="005428BC" w:rsidRDefault="00321426" w:rsidP="00321426">
      <w:pPr>
        <w:spacing w:after="0" w:line="240" w:lineRule="auto"/>
        <w:ind w:left="4320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§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</w:p>
    <w:p w14:paraId="5D22AF02" w14:textId="77777777" w:rsidR="00321426" w:rsidRPr="005428BC" w:rsidRDefault="00321426" w:rsidP="00321426">
      <w:pPr>
        <w:spacing w:after="0" w:line="240" w:lineRule="auto"/>
        <w:ind w:left="4320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§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</w:p>
    <w:p w14:paraId="16A0C09D" w14:textId="77777777" w:rsidR="00321426" w:rsidRPr="005428BC" w:rsidRDefault="00321426" w:rsidP="00321426">
      <w:pPr>
        <w:spacing w:after="0" w:line="240" w:lineRule="auto"/>
        <w:ind w:left="4320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§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</w:p>
    <w:p w14:paraId="3009F531" w14:textId="77777777" w:rsidR="00321426" w:rsidRPr="005428BC" w:rsidRDefault="00321426" w:rsidP="00321426">
      <w:pPr>
        <w:spacing w:after="0" w:line="240" w:lineRule="auto"/>
        <w:ind w:left="4320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§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</w:p>
    <w:p w14:paraId="77C7AE3E" w14:textId="5F88CD72" w:rsidR="00804EF9" w:rsidRPr="005428BC" w:rsidRDefault="00321426" w:rsidP="00321C6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[</w:t>
      </w:r>
      <w:r w:rsidR="00804EF9" w:rsidRPr="005428BC">
        <w:rPr>
          <w:rFonts w:ascii="Arial" w:eastAsia="Times New Roman" w:hAnsi="Arial" w:cs="Arial"/>
          <w:b/>
          <w:bCs/>
          <w:kern w:val="0"/>
          <w14:ligatures w14:val="none"/>
        </w:rPr>
        <w:t xml:space="preserve">CHILDREN’S </w:t>
      </w:r>
      <w:r w:rsidR="00321C6B">
        <w:rPr>
          <w:rFonts w:ascii="Arial" w:eastAsia="Times New Roman" w:hAnsi="Arial" w:cs="Arial"/>
          <w:b/>
          <w:bCs/>
          <w:kern w:val="0"/>
          <w14:ligatures w14:val="none"/>
        </w:rPr>
        <w:t>NAMES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]</w:t>
      </w:r>
      <w:r w:rsidR="00804EF9" w:rsidRPr="005428BC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654C7">
        <w:rPr>
          <w:rFonts w:ascii="Arial" w:eastAsia="Times New Roman" w:hAnsi="Arial" w:cs="Arial"/>
          <w:kern w:val="0"/>
          <w14:ligatures w14:val="none"/>
        </w:rPr>
        <w:tab/>
      </w:r>
      <w:r w:rsidR="006654C7">
        <w:rPr>
          <w:rFonts w:ascii="Arial" w:eastAsia="Times New Roman" w:hAnsi="Arial" w:cs="Arial"/>
          <w:kern w:val="0"/>
          <w14:ligatures w14:val="none"/>
        </w:rPr>
        <w:tab/>
      </w:r>
      <w:r w:rsidR="00321C6B">
        <w:rPr>
          <w:rFonts w:ascii="Arial" w:eastAsia="Times New Roman" w:hAnsi="Arial" w:cs="Arial"/>
          <w:kern w:val="0"/>
          <w14:ligatures w14:val="none"/>
        </w:rPr>
        <w:tab/>
      </w:r>
      <w:r w:rsidR="00804EF9" w:rsidRPr="005428BC">
        <w:rPr>
          <w:rFonts w:ascii="Arial" w:eastAsia="Times New Roman" w:hAnsi="Arial" w:cs="Arial"/>
          <w:b/>
          <w:bCs/>
          <w:kern w:val="0"/>
          <w14:ligatures w14:val="none"/>
        </w:rPr>
        <w:t>§</w:t>
      </w:r>
      <w:r w:rsidR="00804EF9" w:rsidRPr="005428BC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654C7">
        <w:rPr>
          <w:rFonts w:ascii="Arial" w:eastAsia="Times New Roman" w:hAnsi="Arial" w:cs="Arial"/>
          <w:kern w:val="0"/>
          <w14:ligatures w14:val="none"/>
        </w:rPr>
        <w:tab/>
      </w:r>
      <w:r w:rsidR="006654C7">
        <w:rPr>
          <w:rFonts w:ascii="Arial" w:eastAsia="Times New Roman" w:hAnsi="Arial" w:cs="Arial"/>
          <w:kern w:val="0"/>
          <w14:ligatures w14:val="none"/>
        </w:rPr>
        <w:tab/>
      </w:r>
      <w:r w:rsidR="006654C7">
        <w:rPr>
          <w:rFonts w:ascii="Arial" w:eastAsia="Times New Roman" w:hAnsi="Arial" w:cs="Arial"/>
          <w:kern w:val="0"/>
          <w14:ligatures w14:val="none"/>
        </w:rPr>
        <w:tab/>
      </w:r>
      <w:r w:rsidR="00804EF9" w:rsidRPr="005428BC">
        <w:rPr>
          <w:rFonts w:ascii="Arial" w:eastAsia="Times New Roman" w:hAnsi="Arial" w:cs="Arial"/>
          <w:b/>
          <w:bCs/>
          <w:kern w:val="0"/>
          <w14:ligatures w14:val="none"/>
        </w:rPr>
        <w:t>_____ COUNTY, TEXAS</w:t>
      </w:r>
    </w:p>
    <w:p w14:paraId="281681BA" w14:textId="1C3F092E" w:rsidR="00321C6B" w:rsidRDefault="00804EF9" w:rsidP="00321C6B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CHILDREN</w:t>
      </w:r>
      <w:r w:rsidRPr="005428BC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321C6B">
        <w:rPr>
          <w:rFonts w:ascii="Arial" w:eastAsia="Times New Roman" w:hAnsi="Arial" w:cs="Arial"/>
          <w:kern w:val="0"/>
          <w14:ligatures w14:val="none"/>
        </w:rPr>
        <w:tab/>
      </w:r>
      <w:r w:rsidR="00321C6B">
        <w:rPr>
          <w:rFonts w:ascii="Arial" w:eastAsia="Times New Roman" w:hAnsi="Arial" w:cs="Arial"/>
          <w:kern w:val="0"/>
          <w14:ligatures w14:val="none"/>
        </w:rPr>
        <w:tab/>
      </w:r>
      <w:r w:rsidR="00321C6B">
        <w:rPr>
          <w:rFonts w:ascii="Arial" w:eastAsia="Times New Roman" w:hAnsi="Arial" w:cs="Arial"/>
          <w:kern w:val="0"/>
          <w14:ligatures w14:val="none"/>
        </w:rPr>
        <w:tab/>
      </w:r>
      <w:r w:rsidR="00321C6B">
        <w:rPr>
          <w:rFonts w:ascii="Arial" w:eastAsia="Times New Roman" w:hAnsi="Arial" w:cs="Arial"/>
          <w:kern w:val="0"/>
          <w14:ligatures w14:val="none"/>
        </w:rPr>
        <w:tab/>
      </w:r>
      <w:r w:rsidR="00321C6B">
        <w:rPr>
          <w:rFonts w:ascii="Arial" w:eastAsia="Times New Roman" w:hAnsi="Arial" w:cs="Arial"/>
          <w:kern w:val="0"/>
          <w14:ligatures w14:val="none"/>
        </w:rPr>
        <w:tab/>
      </w: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§</w:t>
      </w:r>
      <w:r w:rsidRPr="005428BC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321C6B">
        <w:rPr>
          <w:rFonts w:ascii="Arial" w:eastAsia="Times New Roman" w:hAnsi="Arial" w:cs="Arial"/>
          <w:kern w:val="0"/>
          <w14:ligatures w14:val="none"/>
        </w:rPr>
        <w:tab/>
      </w:r>
      <w:r w:rsidRPr="005428BC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321C6B">
        <w:rPr>
          <w:rFonts w:ascii="Arial" w:eastAsia="Times New Roman" w:hAnsi="Arial" w:cs="Arial"/>
          <w:kern w:val="0"/>
          <w14:ligatures w14:val="none"/>
        </w:rPr>
        <w:tab/>
      </w:r>
      <w:r w:rsidR="00321C6B">
        <w:rPr>
          <w:rFonts w:ascii="Arial" w:eastAsia="Times New Roman" w:hAnsi="Arial" w:cs="Arial"/>
          <w:kern w:val="0"/>
          <w14:ligatures w14:val="none"/>
        </w:rPr>
        <w:tab/>
      </w: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 xml:space="preserve">_____ JUDICIAL </w:t>
      </w:r>
    </w:p>
    <w:p w14:paraId="42747928" w14:textId="451A7906" w:rsidR="00804EF9" w:rsidRPr="005428BC" w:rsidRDefault="00321426" w:rsidP="00321426">
      <w:pPr>
        <w:spacing w:after="0" w:line="240" w:lineRule="auto"/>
        <w:ind w:left="4320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§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 w:rsidR="00804EF9" w:rsidRPr="005428BC">
        <w:rPr>
          <w:rFonts w:ascii="Arial" w:eastAsia="Times New Roman" w:hAnsi="Arial" w:cs="Arial"/>
          <w:b/>
          <w:bCs/>
          <w:kern w:val="0"/>
          <w14:ligatures w14:val="none"/>
        </w:rPr>
        <w:t>DISTRICT</w:t>
      </w:r>
    </w:p>
    <w:p w14:paraId="1E3E85ED" w14:textId="77777777" w:rsidR="00321426" w:rsidRPr="005428BC" w:rsidRDefault="00321426" w:rsidP="00321426">
      <w:pPr>
        <w:spacing w:after="0" w:line="240" w:lineRule="auto"/>
        <w:ind w:left="4320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§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</w:p>
    <w:p w14:paraId="4A37319C" w14:textId="6039DF45" w:rsidR="00321426" w:rsidRPr="005428BC" w:rsidRDefault="00321426" w:rsidP="00321426">
      <w:pPr>
        <w:spacing w:after="0" w:line="240" w:lineRule="auto"/>
        <w:ind w:left="4320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§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</w:p>
    <w:p w14:paraId="478174DC" w14:textId="77777777" w:rsidR="00321C6B" w:rsidRDefault="00321C6B" w:rsidP="00804EF9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</w:p>
    <w:p w14:paraId="0958DE75" w14:textId="62A3F882" w:rsidR="00804EF9" w:rsidRPr="005428BC" w:rsidRDefault="00804EF9" w:rsidP="00804EF9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ORDER APPOINTING PARENTING FACILITATOR</w:t>
      </w:r>
    </w:p>
    <w:p w14:paraId="315AE9B3" w14:textId="77777777" w:rsidR="00804EF9" w:rsidRPr="005428BC" w:rsidRDefault="00804EF9" w:rsidP="00804EF9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kern w:val="0"/>
          <w14:ligatures w14:val="none"/>
        </w:rPr>
        <w:t xml:space="preserve">On this day, the Court considered the [Joint Motion / Motion of Petitioner/Respondent] for the Appointment of a Parenting Facilitator. The Court finds that this is a high-conflict </w:t>
      </w:r>
      <w:proofErr w:type="gramStart"/>
      <w:r w:rsidRPr="005428BC">
        <w:rPr>
          <w:rFonts w:ascii="Arial" w:eastAsia="Times New Roman" w:hAnsi="Arial" w:cs="Arial"/>
          <w:kern w:val="0"/>
          <w14:ligatures w14:val="none"/>
        </w:rPr>
        <w:t>case</w:t>
      </w:r>
      <w:proofErr w:type="gramEnd"/>
      <w:r w:rsidRPr="005428BC">
        <w:rPr>
          <w:rFonts w:ascii="Arial" w:eastAsia="Times New Roman" w:hAnsi="Arial" w:cs="Arial"/>
          <w:kern w:val="0"/>
          <w14:ligatures w14:val="none"/>
        </w:rPr>
        <w:t xml:space="preserve"> and that the appointment of a Parenting Facilitator is in the best interest of the children.</w:t>
      </w:r>
    </w:p>
    <w:p w14:paraId="07C43E8A" w14:textId="77777777" w:rsidR="00804EF9" w:rsidRPr="005428BC" w:rsidRDefault="00804EF9" w:rsidP="00804EF9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1. Appointment</w:t>
      </w:r>
    </w:p>
    <w:p w14:paraId="0E9FE4B1" w14:textId="3313ECDF" w:rsidR="00804EF9" w:rsidRPr="005428BC" w:rsidRDefault="00804EF9" w:rsidP="00804EF9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kern w:val="0"/>
          <w14:ligatures w14:val="none"/>
        </w:rPr>
        <w:t xml:space="preserve">IT IS ORDERED that </w:t>
      </w:r>
      <w:r w:rsidR="00321C6B">
        <w:rPr>
          <w:rFonts w:ascii="Arial" w:eastAsia="Times New Roman" w:hAnsi="Arial" w:cs="Arial"/>
          <w:b/>
          <w:bCs/>
          <w:kern w:val="0"/>
          <w14:ligatures w14:val="none"/>
        </w:rPr>
        <w:t>Lucas Cantu, MA, LPC, Parent Facilitator</w:t>
      </w:r>
      <w:r w:rsidRPr="005428BC">
        <w:rPr>
          <w:rFonts w:ascii="Arial" w:eastAsia="Times New Roman" w:hAnsi="Arial" w:cs="Arial"/>
          <w:kern w:val="0"/>
          <w14:ligatures w14:val="none"/>
        </w:rPr>
        <w:t xml:space="preserve"> is appointed as the Parenting Facilitator in this cause.</w:t>
      </w:r>
    </w:p>
    <w:p w14:paraId="27150264" w14:textId="2F72337A" w:rsidR="00804EF9" w:rsidRPr="005428BC" w:rsidRDefault="00804EF9" w:rsidP="00804EF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Contact Info:</w:t>
      </w:r>
      <w:r w:rsidRPr="005428BC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B83034" w:rsidRPr="00B83034">
        <w:rPr>
          <w:rFonts w:ascii="Arial" w:eastAsia="Times New Roman" w:hAnsi="Arial" w:cs="Arial"/>
          <w:kern w:val="0"/>
          <w14:ligatures w14:val="none"/>
        </w:rPr>
        <w:t>(210) 960-8362</w:t>
      </w:r>
    </w:p>
    <w:p w14:paraId="6C09709F" w14:textId="4E244A33" w:rsidR="00804EF9" w:rsidRPr="005428BC" w:rsidRDefault="00804EF9" w:rsidP="00804EF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Address:</w:t>
      </w:r>
      <w:r w:rsidRPr="005428BC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B83034">
        <w:rPr>
          <w:rFonts w:ascii="Arial" w:eastAsia="Times New Roman" w:hAnsi="Arial" w:cs="Arial"/>
          <w:kern w:val="0"/>
          <w14:ligatures w14:val="none"/>
        </w:rPr>
        <w:t>465 Basswood Lane, Melissa, TX 75454</w:t>
      </w:r>
    </w:p>
    <w:p w14:paraId="413269BD" w14:textId="77777777" w:rsidR="00804EF9" w:rsidRPr="005428BC" w:rsidRDefault="00804EF9" w:rsidP="00804EF9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2. Qualifications</w:t>
      </w:r>
    </w:p>
    <w:p w14:paraId="460F59BE" w14:textId="77777777" w:rsidR="00804EF9" w:rsidRPr="005428BC" w:rsidRDefault="00804EF9" w:rsidP="00804EF9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kern w:val="0"/>
          <w14:ligatures w14:val="none"/>
        </w:rPr>
        <w:t xml:space="preserve">The Court finds that the Parenting Facilitator meets the minimum qualifications required by </w:t>
      </w: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Texas Family Code § 153.6101</w:t>
      </w:r>
      <w:r w:rsidRPr="005428BC">
        <w:rPr>
          <w:rFonts w:ascii="Arial" w:eastAsia="Times New Roman" w:hAnsi="Arial" w:cs="Arial"/>
          <w:kern w:val="0"/>
          <w14:ligatures w14:val="none"/>
        </w:rPr>
        <w:t>, including the mandatory 88 hours of specialized training in ADR, family dynamics, and family violence.</w:t>
      </w:r>
    </w:p>
    <w:p w14:paraId="55F29EF2" w14:textId="77777777" w:rsidR="00804EF9" w:rsidRPr="005428BC" w:rsidRDefault="00804EF9" w:rsidP="00804EF9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3. Duties of Parenting Facilitator</w:t>
      </w:r>
    </w:p>
    <w:p w14:paraId="57C88A58" w14:textId="77777777" w:rsidR="00804EF9" w:rsidRPr="005428BC" w:rsidRDefault="00804EF9" w:rsidP="00804EF9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kern w:val="0"/>
          <w14:ligatures w14:val="none"/>
        </w:rPr>
        <w:t xml:space="preserve">Pursuant to </w:t>
      </w: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Texas Family Code § 153.6061</w:t>
      </w:r>
      <w:r w:rsidRPr="005428BC">
        <w:rPr>
          <w:rFonts w:ascii="Arial" w:eastAsia="Times New Roman" w:hAnsi="Arial" w:cs="Arial"/>
          <w:kern w:val="0"/>
          <w14:ligatures w14:val="none"/>
        </w:rPr>
        <w:t>, the Parenting Facilitator shall assist the parties in:</w:t>
      </w:r>
    </w:p>
    <w:p w14:paraId="43704968" w14:textId="77777777" w:rsidR="00804EF9" w:rsidRPr="005428BC" w:rsidRDefault="00804EF9" w:rsidP="00804EF9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kern w:val="0"/>
          <w14:ligatures w14:val="none"/>
        </w:rPr>
        <w:t xml:space="preserve">Identifying disputed issues and reducing </w:t>
      </w:r>
      <w:proofErr w:type="gramStart"/>
      <w:r w:rsidRPr="005428BC">
        <w:rPr>
          <w:rFonts w:ascii="Arial" w:eastAsia="Times New Roman" w:hAnsi="Arial" w:cs="Arial"/>
          <w:kern w:val="0"/>
          <w14:ligatures w14:val="none"/>
        </w:rPr>
        <w:t>misunderstandings;</w:t>
      </w:r>
      <w:proofErr w:type="gramEnd"/>
    </w:p>
    <w:p w14:paraId="45BCE2CA" w14:textId="77777777" w:rsidR="00804EF9" w:rsidRPr="005428BC" w:rsidRDefault="00804EF9" w:rsidP="00804EF9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kern w:val="0"/>
          <w14:ligatures w14:val="none"/>
        </w:rPr>
        <w:t xml:space="preserve">Clarifying priorities and developing methods of </w:t>
      </w:r>
      <w:proofErr w:type="gramStart"/>
      <w:r w:rsidRPr="005428BC">
        <w:rPr>
          <w:rFonts w:ascii="Arial" w:eastAsia="Times New Roman" w:hAnsi="Arial" w:cs="Arial"/>
          <w:kern w:val="0"/>
          <w14:ligatures w14:val="none"/>
        </w:rPr>
        <w:t>collaboration;</w:t>
      </w:r>
      <w:proofErr w:type="gramEnd"/>
    </w:p>
    <w:p w14:paraId="7A552836" w14:textId="77777777" w:rsidR="00804EF9" w:rsidRPr="005428BC" w:rsidRDefault="00804EF9" w:rsidP="00804EF9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Monitoring compliance</w:t>
      </w:r>
      <w:r w:rsidRPr="005428BC">
        <w:rPr>
          <w:rFonts w:ascii="Arial" w:eastAsia="Times New Roman" w:hAnsi="Arial" w:cs="Arial"/>
          <w:kern w:val="0"/>
          <w14:ligatures w14:val="none"/>
        </w:rPr>
        <w:t xml:space="preserve"> with existing court orders regarding conservatorship, possession, and </w:t>
      </w:r>
      <w:proofErr w:type="gramStart"/>
      <w:r w:rsidRPr="005428BC">
        <w:rPr>
          <w:rFonts w:ascii="Arial" w:eastAsia="Times New Roman" w:hAnsi="Arial" w:cs="Arial"/>
          <w:kern w:val="0"/>
          <w14:ligatures w14:val="none"/>
        </w:rPr>
        <w:t>access;</w:t>
      </w:r>
      <w:proofErr w:type="gramEnd"/>
    </w:p>
    <w:p w14:paraId="2FF48EBD" w14:textId="77777777" w:rsidR="00804EF9" w:rsidRPr="005428BC" w:rsidRDefault="00804EF9" w:rsidP="00804EF9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kern w:val="0"/>
          <w14:ligatures w14:val="none"/>
        </w:rPr>
        <w:t>Implementing the terms of the parenting plan.</w:t>
      </w:r>
    </w:p>
    <w:p w14:paraId="5414AA85" w14:textId="77777777" w:rsidR="00804EF9" w:rsidRPr="005428BC" w:rsidRDefault="00804EF9" w:rsidP="00804EF9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 xml:space="preserve">4. </w:t>
      </w:r>
      <w:proofErr w:type="gramStart"/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Non-Confidentiality</w:t>
      </w:r>
      <w:proofErr w:type="gramEnd"/>
    </w:p>
    <w:p w14:paraId="37DEA38F" w14:textId="77777777" w:rsidR="00804EF9" w:rsidRPr="005428BC" w:rsidRDefault="00804EF9" w:rsidP="00804EF9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kern w:val="0"/>
          <w14:ligatures w14:val="none"/>
        </w:rPr>
        <w:t xml:space="preserve">IT IS ORDERED that the parenting facilitation process is </w:t>
      </w: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NOT CONFIDENTIAL</w:t>
      </w:r>
      <w:r w:rsidRPr="005428BC">
        <w:rPr>
          <w:rFonts w:ascii="Arial" w:eastAsia="Times New Roman" w:hAnsi="Arial" w:cs="Arial"/>
          <w:kern w:val="0"/>
          <w14:ligatures w14:val="none"/>
        </w:rPr>
        <w:t xml:space="preserve">. Pursuant to </w:t>
      </w: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TFC § 153.6083</w:t>
      </w:r>
      <w:r w:rsidRPr="005428BC">
        <w:rPr>
          <w:rFonts w:ascii="Arial" w:eastAsia="Times New Roman" w:hAnsi="Arial" w:cs="Arial"/>
          <w:kern w:val="0"/>
          <w14:ligatures w14:val="none"/>
        </w:rPr>
        <w:t>, the Parenting Facilitator may be called as a witness, and all communications, records, and reports are subject to disclosure and may be offered as evidence in this cause.</w:t>
      </w:r>
    </w:p>
    <w:p w14:paraId="7335665C" w14:textId="77777777" w:rsidR="00804EF9" w:rsidRPr="005428BC" w:rsidRDefault="00804EF9" w:rsidP="00804EF9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5. Fees and Payment</w:t>
      </w:r>
    </w:p>
    <w:p w14:paraId="62A4C737" w14:textId="020B88BF" w:rsidR="00804EF9" w:rsidRPr="005428BC" w:rsidRDefault="00804EF9" w:rsidP="00804EF9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Hourly Rate:</w:t>
      </w:r>
      <w:r w:rsidRPr="005428BC">
        <w:rPr>
          <w:rFonts w:ascii="Arial" w:eastAsia="Times New Roman" w:hAnsi="Arial" w:cs="Arial"/>
          <w:kern w:val="0"/>
          <w14:ligatures w14:val="none"/>
        </w:rPr>
        <w:t xml:space="preserve"> The parties shall pay $</w:t>
      </w:r>
      <w:r w:rsidR="00B83034">
        <w:rPr>
          <w:rFonts w:ascii="Arial" w:eastAsia="Times New Roman" w:hAnsi="Arial" w:cs="Arial"/>
          <w:kern w:val="0"/>
          <w14:ligatures w14:val="none"/>
        </w:rPr>
        <w:t>210</w:t>
      </w:r>
      <w:r w:rsidRPr="005428BC">
        <w:rPr>
          <w:rFonts w:ascii="Arial" w:eastAsia="Times New Roman" w:hAnsi="Arial" w:cs="Arial"/>
          <w:kern w:val="0"/>
          <w14:ligatures w14:val="none"/>
        </w:rPr>
        <w:t xml:space="preserve"> per hour for all services, including sessions, document review, and communication.</w:t>
      </w:r>
    </w:p>
    <w:p w14:paraId="667B631E" w14:textId="5396F466" w:rsidR="00804EF9" w:rsidRPr="005428BC" w:rsidRDefault="00804EF9" w:rsidP="00804EF9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Retainer:</w:t>
      </w:r>
      <w:r w:rsidRPr="005428BC">
        <w:rPr>
          <w:rFonts w:ascii="Arial" w:eastAsia="Times New Roman" w:hAnsi="Arial" w:cs="Arial"/>
          <w:kern w:val="0"/>
          <w14:ligatures w14:val="none"/>
        </w:rPr>
        <w:t xml:space="preserve"> Each party is ORDERED to pay an initial retainer of $</w:t>
      </w:r>
      <w:r w:rsidR="00B83034">
        <w:rPr>
          <w:rFonts w:ascii="Arial" w:eastAsia="Times New Roman" w:hAnsi="Arial" w:cs="Arial"/>
          <w:kern w:val="0"/>
          <w14:ligatures w14:val="none"/>
        </w:rPr>
        <w:t xml:space="preserve">210 </w:t>
      </w:r>
      <w:r w:rsidRPr="005428BC">
        <w:rPr>
          <w:rFonts w:ascii="Arial" w:eastAsia="Times New Roman" w:hAnsi="Arial" w:cs="Arial"/>
          <w:kern w:val="0"/>
          <w14:ligatures w14:val="none"/>
        </w:rPr>
        <w:t xml:space="preserve">to the Parenting Facilitator within </w:t>
      </w:r>
      <w:r w:rsidR="00B83034">
        <w:rPr>
          <w:rFonts w:ascii="Arial" w:eastAsia="Times New Roman" w:hAnsi="Arial" w:cs="Arial"/>
          <w:b/>
          <w:bCs/>
          <w:kern w:val="0"/>
          <w14:ligatures w14:val="none"/>
        </w:rPr>
        <w:t>5</w:t>
      </w:r>
      <w:r w:rsidR="00B83034">
        <w:rPr>
          <w:rFonts w:ascii="Arial" w:eastAsia="Times New Roman" w:hAnsi="Arial" w:cs="Arial"/>
          <w:kern w:val="0"/>
          <w14:ligatures w14:val="none"/>
        </w:rPr>
        <w:t xml:space="preserve"> business d</w:t>
      </w:r>
      <w:r w:rsidRPr="005428BC">
        <w:rPr>
          <w:rFonts w:ascii="Arial" w:eastAsia="Times New Roman" w:hAnsi="Arial" w:cs="Arial"/>
          <w:kern w:val="0"/>
          <w14:ligatures w14:val="none"/>
        </w:rPr>
        <w:t>ays of this order.</w:t>
      </w:r>
    </w:p>
    <w:p w14:paraId="26966372" w14:textId="77777777" w:rsidR="00804EF9" w:rsidRPr="005428BC" w:rsidRDefault="00804EF9" w:rsidP="00804EF9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Allocation:</w:t>
      </w:r>
      <w:r w:rsidRPr="005428BC">
        <w:rPr>
          <w:rFonts w:ascii="Arial" w:eastAsia="Times New Roman" w:hAnsi="Arial" w:cs="Arial"/>
          <w:kern w:val="0"/>
          <w14:ligatures w14:val="none"/>
        </w:rPr>
        <w:t xml:space="preserve"> Fees shall be paid </w:t>
      </w: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50% by Petitioner and 50% by Respondent</w:t>
      </w:r>
      <w:r w:rsidRPr="005428BC">
        <w:rPr>
          <w:rFonts w:ascii="Arial" w:eastAsia="Times New Roman" w:hAnsi="Arial" w:cs="Arial"/>
          <w:kern w:val="0"/>
          <w14:ligatures w14:val="none"/>
        </w:rPr>
        <w:t xml:space="preserve"> unless otherwise agreed or ordered.</w:t>
      </w:r>
    </w:p>
    <w:p w14:paraId="7271D551" w14:textId="03BBA4D8" w:rsidR="00804EF9" w:rsidRPr="005428BC" w:rsidRDefault="00804EF9" w:rsidP="00804EF9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Testimony:</w:t>
      </w:r>
      <w:r w:rsidRPr="005428BC">
        <w:rPr>
          <w:rFonts w:ascii="Arial" w:eastAsia="Times New Roman" w:hAnsi="Arial" w:cs="Arial"/>
          <w:kern w:val="0"/>
          <w14:ligatures w14:val="none"/>
        </w:rPr>
        <w:t xml:space="preserve"> If the Parenting Facilitator is subpoenaed to testify, the subpoenaing party shall pay a testimony retainer of $</w:t>
      </w:r>
      <w:r w:rsidR="00B83034">
        <w:rPr>
          <w:rFonts w:ascii="Arial" w:eastAsia="Times New Roman" w:hAnsi="Arial" w:cs="Arial"/>
          <w:kern w:val="0"/>
          <w14:ligatures w14:val="none"/>
        </w:rPr>
        <w:t xml:space="preserve">1680.00 </w:t>
      </w:r>
      <w:r w:rsidRPr="005428BC">
        <w:rPr>
          <w:rFonts w:ascii="Arial" w:eastAsia="Times New Roman" w:hAnsi="Arial" w:cs="Arial"/>
          <w:kern w:val="0"/>
          <w14:ligatures w14:val="none"/>
        </w:rPr>
        <w:t>at least 48 hours in advance.</w:t>
      </w:r>
    </w:p>
    <w:p w14:paraId="14117A84" w14:textId="77777777" w:rsidR="00804EF9" w:rsidRPr="005428BC" w:rsidRDefault="00804EF9" w:rsidP="00804EF9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6. Term of Appointment</w:t>
      </w:r>
    </w:p>
    <w:p w14:paraId="7D95D79E" w14:textId="77777777" w:rsidR="00804EF9" w:rsidRDefault="00804EF9" w:rsidP="00804EF9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kern w:val="0"/>
          <w14:ligatures w14:val="none"/>
        </w:rPr>
        <w:t xml:space="preserve">This appointment shall continue for a period of </w:t>
      </w: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[e.g., 6 or 12]</w:t>
      </w:r>
      <w:r w:rsidRPr="005428BC">
        <w:rPr>
          <w:rFonts w:ascii="Arial" w:eastAsia="Times New Roman" w:hAnsi="Arial" w:cs="Arial"/>
          <w:kern w:val="0"/>
          <w14:ligatures w14:val="none"/>
        </w:rPr>
        <w:t xml:space="preserve"> months or until further order of this Court.</w:t>
      </w:r>
    </w:p>
    <w:p w14:paraId="259C8BEE" w14:textId="77777777" w:rsidR="00B83034" w:rsidRPr="005428BC" w:rsidRDefault="00B83034" w:rsidP="00804EF9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87DB50B" w14:textId="77777777" w:rsidR="00804EF9" w:rsidRPr="005428BC" w:rsidRDefault="00804EF9" w:rsidP="00804EF9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SIGNED</w:t>
      </w:r>
      <w:r w:rsidRPr="005428BC">
        <w:rPr>
          <w:rFonts w:ascii="Arial" w:eastAsia="Times New Roman" w:hAnsi="Arial" w:cs="Arial"/>
          <w:kern w:val="0"/>
          <w14:ligatures w14:val="none"/>
        </w:rPr>
        <w:t xml:space="preserve"> on this ______ day of ________________</w:t>
      </w: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, 20</w:t>
      </w:r>
      <w:r w:rsidRPr="005428BC">
        <w:rPr>
          <w:rFonts w:ascii="Arial" w:eastAsia="Times New Roman" w:hAnsi="Arial" w:cs="Arial"/>
          <w:kern w:val="0"/>
          <w14:ligatures w14:val="none"/>
        </w:rPr>
        <w:t>.</w:t>
      </w:r>
    </w:p>
    <w:p w14:paraId="30C3F925" w14:textId="77777777" w:rsidR="00B83034" w:rsidRDefault="00B83034" w:rsidP="00804E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868433" w14:textId="77777777" w:rsidR="00B83034" w:rsidRDefault="00B83034" w:rsidP="00804E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974F86" w14:textId="6939CD51" w:rsidR="00804EF9" w:rsidRPr="005428BC" w:rsidRDefault="00804EF9" w:rsidP="00804EF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2579131">
          <v:rect id="_x0000_i1025" style="width:0;height:1.5pt" o:hralign="center" o:hrstd="t" o:hr="t" fillcolor="#a0a0a0" stroked="f"/>
        </w:pict>
      </w:r>
    </w:p>
    <w:p w14:paraId="0CD28A25" w14:textId="77777777" w:rsidR="00804EF9" w:rsidRPr="005428BC" w:rsidRDefault="00804EF9" w:rsidP="00804EF9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428BC">
        <w:rPr>
          <w:rFonts w:ascii="Arial" w:eastAsia="Times New Roman" w:hAnsi="Arial" w:cs="Arial"/>
          <w:b/>
          <w:bCs/>
          <w:kern w:val="0"/>
          <w14:ligatures w14:val="none"/>
        </w:rPr>
        <w:t>PRESIDING JUDGE</w:t>
      </w:r>
    </w:p>
    <w:sectPr w:rsidR="00804EF9" w:rsidRPr="005428BC" w:rsidSect="00321426">
      <w:footerReference w:type="default" r:id="rId7"/>
      <w:pgSz w:w="12240" w:h="15840"/>
      <w:pgMar w:top="1440" w:right="1440" w:bottom="1440" w:left="1440" w:header="720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7CAF4" w14:textId="77777777" w:rsidR="00321426" w:rsidRDefault="00321426" w:rsidP="00321426">
      <w:pPr>
        <w:spacing w:after="0" w:line="240" w:lineRule="auto"/>
      </w:pPr>
      <w:r>
        <w:separator/>
      </w:r>
    </w:p>
  </w:endnote>
  <w:endnote w:type="continuationSeparator" w:id="0">
    <w:p w14:paraId="2DC5B403" w14:textId="77777777" w:rsidR="00321426" w:rsidRDefault="00321426" w:rsidP="00321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82048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D1BFA8" w14:textId="05100D7D" w:rsidR="00321426" w:rsidRDefault="00321426" w:rsidP="00321426">
            <w:pPr>
              <w:pStyle w:val="Footer"/>
              <w:rPr>
                <w:b/>
                <w:bCs/>
              </w:rPr>
            </w:pPr>
            <w:r>
              <w:t xml:space="preserve">IN THE INTEREST OF ___________________________                                                                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26</w:t>
            </w:r>
            <w:r>
              <w:rPr>
                <w:b/>
                <w:bCs/>
              </w:rPr>
              <w:fldChar w:fldCharType="end"/>
            </w:r>
          </w:p>
          <w:p w14:paraId="72F3871B" w14:textId="60C6B13C" w:rsidR="00321426" w:rsidRDefault="00321426">
            <w:pPr>
              <w:pStyle w:val="Footer"/>
            </w:pPr>
            <w:proofErr w:type="spellStart"/>
            <w:r>
              <w:rPr>
                <w:b/>
                <w:bCs/>
              </w:rPr>
              <w:t>Cause</w:t>
            </w:r>
            <w:proofErr w:type="spellEnd"/>
            <w:r>
              <w:rPr>
                <w:b/>
                <w:bCs/>
              </w:rPr>
              <w:t xml:space="preserve"> Number: ___________________________       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58D31" w14:textId="77777777" w:rsidR="00321426" w:rsidRDefault="00321426" w:rsidP="00321426">
      <w:pPr>
        <w:spacing w:after="0" w:line="240" w:lineRule="auto"/>
      </w:pPr>
      <w:r>
        <w:separator/>
      </w:r>
    </w:p>
  </w:footnote>
  <w:footnote w:type="continuationSeparator" w:id="0">
    <w:p w14:paraId="23A919D6" w14:textId="77777777" w:rsidR="00321426" w:rsidRDefault="00321426" w:rsidP="00321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319A7"/>
    <w:multiLevelType w:val="multilevel"/>
    <w:tmpl w:val="BA70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34E11"/>
    <w:multiLevelType w:val="multilevel"/>
    <w:tmpl w:val="44CA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021F9"/>
    <w:multiLevelType w:val="multilevel"/>
    <w:tmpl w:val="F3E2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66568"/>
    <w:multiLevelType w:val="multilevel"/>
    <w:tmpl w:val="4BB4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748675">
    <w:abstractNumId w:val="1"/>
  </w:num>
  <w:num w:numId="2" w16cid:durableId="361591473">
    <w:abstractNumId w:val="0"/>
  </w:num>
  <w:num w:numId="3" w16cid:durableId="1961298888">
    <w:abstractNumId w:val="3"/>
  </w:num>
  <w:num w:numId="4" w16cid:durableId="1957784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F9"/>
    <w:rsid w:val="00321426"/>
    <w:rsid w:val="00321C6B"/>
    <w:rsid w:val="006654C7"/>
    <w:rsid w:val="00804EF9"/>
    <w:rsid w:val="00B8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E5E92"/>
  <w15:chartTrackingRefBased/>
  <w15:docId w15:val="{BAF76135-0142-4667-ADB1-C40B7C2C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EF9"/>
  </w:style>
  <w:style w:type="paragraph" w:styleId="Heading1">
    <w:name w:val="heading 1"/>
    <w:basedOn w:val="Normal"/>
    <w:next w:val="Normal"/>
    <w:link w:val="Heading1Char"/>
    <w:uiPriority w:val="9"/>
    <w:qFormat/>
    <w:rsid w:val="00804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E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1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426"/>
  </w:style>
  <w:style w:type="paragraph" w:styleId="Footer">
    <w:name w:val="footer"/>
    <w:basedOn w:val="Normal"/>
    <w:link w:val="FooterChar"/>
    <w:uiPriority w:val="99"/>
    <w:unhideWhenUsed/>
    <w:rsid w:val="00321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cantu</dc:creator>
  <cp:keywords/>
  <dc:description/>
  <cp:lastModifiedBy>lucas cantu</cp:lastModifiedBy>
  <cp:revision>1</cp:revision>
  <dcterms:created xsi:type="dcterms:W3CDTF">2026-02-21T23:15:00Z</dcterms:created>
  <dcterms:modified xsi:type="dcterms:W3CDTF">2026-02-22T23:19:00Z</dcterms:modified>
</cp:coreProperties>
</file>